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36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sz w:val="24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24"/>
          <w:szCs w:val="36"/>
        </w:rPr>
      </w:pPr>
      <w:r>
        <w:rPr>
          <w:rFonts w:hint="eastAsia" w:asciiTheme="majorEastAsia" w:hAnsiTheme="majorEastAsia" w:eastAsiaTheme="majorEastAsia"/>
          <w:b/>
          <w:sz w:val="24"/>
          <w:szCs w:val="36"/>
        </w:rPr>
        <w:t>陕西铁路工程职业技术学院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青年五四奖章申报表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（青年教职工）</w:t>
      </w:r>
    </w:p>
    <w:tbl>
      <w:tblPr>
        <w:tblStyle w:val="6"/>
        <w:tblW w:w="10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22"/>
        <w:gridCol w:w="1650"/>
        <w:gridCol w:w="855"/>
        <w:gridCol w:w="323"/>
        <w:gridCol w:w="686"/>
        <w:gridCol w:w="834"/>
        <w:gridCol w:w="142"/>
        <w:gridCol w:w="173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姓  名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  别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出生年月日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民  族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政治面貌</w:t>
            </w: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  历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所在部门</w:t>
            </w:r>
          </w:p>
        </w:tc>
        <w:tc>
          <w:tcPr>
            <w:tcW w:w="415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6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1737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入职时间</w:t>
            </w:r>
          </w:p>
        </w:tc>
        <w:tc>
          <w:tcPr>
            <w:tcW w:w="2972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6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职称/职务</w:t>
            </w:r>
          </w:p>
        </w:tc>
        <w:tc>
          <w:tcPr>
            <w:tcW w:w="2713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45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及科研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主要业绩</w:t>
            </w:r>
          </w:p>
        </w:tc>
        <w:tc>
          <w:tcPr>
            <w:tcW w:w="9394" w:type="dxa"/>
            <w:gridSpan w:val="9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（列条目，每条写明时间、具体成绩等）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曾获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表彰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情况</w:t>
            </w:r>
          </w:p>
        </w:tc>
        <w:tc>
          <w:tcPr>
            <w:tcW w:w="9394" w:type="dxa"/>
            <w:gridSpan w:val="9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（院级及以上表彰奖励情况）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近五年内年度考核情况</w:t>
            </w:r>
          </w:p>
        </w:tc>
        <w:tc>
          <w:tcPr>
            <w:tcW w:w="9394" w:type="dxa"/>
            <w:gridSpan w:val="9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担任社会职务情况</w:t>
            </w:r>
          </w:p>
        </w:tc>
        <w:tc>
          <w:tcPr>
            <w:tcW w:w="9394" w:type="dxa"/>
            <w:gridSpan w:val="9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（没有担任填“无”）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简介</w:t>
            </w:r>
          </w:p>
        </w:tc>
        <w:tc>
          <w:tcPr>
            <w:tcW w:w="9394" w:type="dxa"/>
            <w:gridSpan w:val="9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先进事迹材料</w:t>
            </w:r>
          </w:p>
        </w:tc>
        <w:tc>
          <w:tcPr>
            <w:tcW w:w="9394" w:type="dxa"/>
            <w:gridSpan w:val="9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</w:rPr>
              <w:t>（2000字，请附页）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所在党总支意见</w:t>
            </w:r>
          </w:p>
        </w:tc>
        <w:tc>
          <w:tcPr>
            <w:tcW w:w="3827" w:type="dxa"/>
            <w:gridSpan w:val="3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 xml:space="preserve">          年  月  日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3724" w:type="dxa"/>
            <w:gridSpan w:val="3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</w:rPr>
              <w:t xml:space="preserve">   </w:t>
            </w:r>
            <w:r>
              <w:rPr>
                <w:rFonts w:ascii="仿宋" w:hAnsi="仿宋" w:eastAsia="仿宋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8"/>
              </w:rPr>
              <w:t>党委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意见</w:t>
            </w:r>
          </w:p>
        </w:tc>
        <w:tc>
          <w:tcPr>
            <w:tcW w:w="9394" w:type="dxa"/>
            <w:gridSpan w:val="9"/>
          </w:tcPr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                            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>（盖  章）</w:t>
            </w:r>
          </w:p>
          <w:p>
            <w:pPr>
              <w:pStyle w:val="4"/>
              <w:widowControl/>
              <w:spacing w:before="0" w:beforeAutospacing="0" w:after="0" w:afterAutospacing="0" w:line="240" w:lineRule="atLeast"/>
              <w:jc w:val="center"/>
              <w:rPr>
                <w:rFonts w:ascii="仿宋" w:hAnsi="仿宋" w:eastAsia="仿宋" w:cstheme="minorBidi"/>
                <w:kern w:val="2"/>
                <w:sz w:val="28"/>
                <w:szCs w:val="22"/>
              </w:rPr>
            </w:pP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 xml:space="preserve">       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2"/>
              </w:rPr>
              <w:t xml:space="preserve">                                          </w:t>
            </w:r>
            <w:r>
              <w:rPr>
                <w:rFonts w:ascii="仿宋" w:hAnsi="仿宋" w:eastAsia="仿宋" w:cstheme="minorBidi"/>
                <w:kern w:val="2"/>
                <w:sz w:val="28"/>
                <w:szCs w:val="22"/>
              </w:rPr>
              <w:t xml:space="preserve">   年  月  日</w:t>
            </w: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>说明: 1.“民族”请写全称。如“汉族”“维吾尔族”“回族”。</w:t>
      </w:r>
    </w:p>
    <w:p>
      <w:pPr>
        <w:ind w:left="707" w:leftChars="208" w:hanging="270" w:hangingChars="150"/>
        <w:rPr>
          <w:sz w:val="18"/>
        </w:rPr>
      </w:pPr>
      <w:r>
        <w:rPr>
          <w:rFonts w:hint="eastAsia"/>
          <w:sz w:val="18"/>
        </w:rPr>
        <w:t>2.“政治面貌”请填写准确(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ind w:firstLine="450" w:firstLineChars="250"/>
        <w:rPr>
          <w:sz w:val="18"/>
        </w:rPr>
      </w:pPr>
      <w:r>
        <w:rPr>
          <w:rFonts w:hint="eastAsia"/>
          <w:sz w:val="18"/>
        </w:rPr>
        <w:t>3.“学历”请填写所取得的最高学历(大学专科、大学本科、研究生)。</w:t>
      </w:r>
    </w:p>
    <w:p>
      <w:pPr>
        <w:ind w:left="707" w:leftChars="208" w:hanging="270" w:hangingChars="150"/>
        <w:rPr>
          <w:sz w:val="18"/>
        </w:rPr>
      </w:pPr>
      <w:r>
        <w:rPr>
          <w:rFonts w:hint="eastAsia"/>
          <w:sz w:val="18"/>
        </w:rPr>
        <w:t>4.“职务”请填写本人所在工作单位现担任的最高职务，包括专业技术职务。担任双重职务的请同时填写。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2F"/>
    <w:rsid w:val="002B5BD8"/>
    <w:rsid w:val="00416949"/>
    <w:rsid w:val="00703323"/>
    <w:rsid w:val="007E62BB"/>
    <w:rsid w:val="008E7277"/>
    <w:rsid w:val="00933C42"/>
    <w:rsid w:val="00943F8C"/>
    <w:rsid w:val="0098692F"/>
    <w:rsid w:val="009E73C6"/>
    <w:rsid w:val="00AA6F98"/>
    <w:rsid w:val="00B04775"/>
    <w:rsid w:val="00B3273B"/>
    <w:rsid w:val="00B94DFA"/>
    <w:rsid w:val="00C6589F"/>
    <w:rsid w:val="00C70F60"/>
    <w:rsid w:val="00D91130"/>
    <w:rsid w:val="00E91E40"/>
    <w:rsid w:val="00F3583C"/>
    <w:rsid w:val="0E63571D"/>
    <w:rsid w:val="212B4305"/>
    <w:rsid w:val="666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</Words>
  <Characters>564</Characters>
  <Lines>4</Lines>
  <Paragraphs>1</Paragraphs>
  <TotalTime>26</TotalTime>
  <ScaleCrop>false</ScaleCrop>
  <LinksUpToDate>false</LinksUpToDate>
  <CharactersWithSpaces>661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2020-03-17T10:22:00Z</dcterms:created>
  <dc:creator>Administrator</dc:creator>
  <cp:lastModifiedBy>WPS_1601892781</cp:lastModifiedBy>
  <dcterms:modified xsi:type="dcterms:W3CDTF">2022-03-25T11:30:45Z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CB07550936394DE08EC9D4726ECF3D2A</vt:lpwstr>
  </property>
</Properties>
</file>