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第三届团干部素质能力大赛报名汇总表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4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8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08"/>
        <w:gridCol w:w="808"/>
        <w:gridCol w:w="808"/>
        <w:gridCol w:w="808"/>
        <w:gridCol w:w="808"/>
        <w:gridCol w:w="798"/>
        <w:gridCol w:w="798"/>
        <w:gridCol w:w="1246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6"/>
                <w:kern w:val="0"/>
                <w:sz w:val="24"/>
                <w:szCs w:val="24"/>
              </w:rPr>
              <w:t>性别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  <w:t>民族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  <w:t>组别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单位</w:t>
            </w: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职务</w:t>
            </w: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C2E56"/>
    <w:rsid w:val="6D4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2022-05-04T10:49:00Z</dcterms:created>
  <dc:creator>18729747267</dc:creator>
  <cp:lastModifiedBy>18729747267</cp:lastModifiedBy>
  <dcterms:modified xsi:type="dcterms:W3CDTF">2022-05-04T10:50:36Z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