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28C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6D7409E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陕西铁路工程职业技术学院</w:t>
      </w:r>
    </w:p>
    <w:p w14:paraId="7D309E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“陕铁学子延安行”实践研学活动知情书</w:t>
      </w:r>
    </w:p>
    <w:p w14:paraId="5F1CB83C">
      <w:pPr>
        <w:rPr>
          <w:rFonts w:hint="eastAsia"/>
        </w:rPr>
      </w:pPr>
    </w:p>
    <w:p w14:paraId="66E4CC0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致学生及家长：</w:t>
      </w:r>
    </w:p>
    <w:p w14:paraId="7055D25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为深入传承延安精神，落实思政育人要求，陕西铁路工程职业技术学院将组织“红色铸魂映铁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圣地研学担使命——陕铁院学子延安行”实践研学活动。根据活动实施方案，现将关键信息告知如下，敬请学生及家长知悉并配合：</w:t>
      </w:r>
    </w:p>
    <w:p w14:paraId="0DC4457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一、活动基本信息</w:t>
      </w:r>
    </w:p>
    <w:p w14:paraId="2E99E62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：红色铸魂映铁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路，</w:t>
      </w:r>
      <w:r>
        <w:rPr>
          <w:rFonts w:hint="eastAsia" w:ascii="仿宋_GB2312" w:hAnsi="仿宋_GB2312" w:eastAsia="仿宋_GB2312" w:cs="仿宋_GB2312"/>
          <w:sz w:val="32"/>
          <w:szCs w:val="32"/>
        </w:rPr>
        <w:t>圣地研学担使命——陕铁院学子延安行</w:t>
      </w:r>
    </w:p>
    <w:p w14:paraId="4AC1055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参与对象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：陕西铁路工程职业技术学院在校大学生</w:t>
      </w:r>
    </w:p>
    <w:p w14:paraId="7A3CBEE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：实行“常态化+批次化”，具体批次（学期内/假期专项/灵活预约）及出行时间，将提前10个工作日通知学生及家长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2E8D5C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活动地点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：延安革命纪念馆、杨家岭革命旧址、枣园革命旧址、南泥湾、延安新区、西延高铁建设现场等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243A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二、活动核心内容</w:t>
      </w:r>
    </w:p>
    <w:p w14:paraId="48C9F8A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革命历史学习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：参与“延安精神与铁路初心”专题讲座（结合成昆铁路、西延高铁等铁路红色案例），参观延安革命纪念馆并撰写研学心得；</w:t>
      </w:r>
    </w:p>
    <w:p w14:paraId="4E1F1F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红色实践体验</w:t>
      </w:r>
      <w:r>
        <w:rPr>
          <w:rFonts w:hint="eastAsia" w:ascii="仿宋_GB2312" w:hAnsi="仿宋_GB2312" w:eastAsia="仿宋_GB2312" w:cs="仿宋_GB2312"/>
          <w:sz w:val="32"/>
          <w:szCs w:val="32"/>
        </w:rPr>
        <w:t>：赴杨家岭、枣园开展现场教学与研讨，在南泥湾参与“体验式劳动”，赴“四八”烈士陵园、张思德广场缅怀先烈；</w:t>
      </w:r>
    </w:p>
    <w:p w14:paraId="268D791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时代发展调研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：走进延安新区、延安火车站、西延高铁建设现场，调研“红色圣地+铁路发展”融合成果，形成实践调研材料。</w:t>
      </w:r>
    </w:p>
    <w:p w14:paraId="6DFC75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三、安全保障措施</w:t>
      </w:r>
    </w:p>
    <w:p w14:paraId="301A78D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行前保障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：开展学生健康排查（签订《健康承诺书》）、安全培训，提前与家长沟通活动细节并签订本知情书；</w:t>
      </w:r>
    </w:p>
    <w:p w14:paraId="50CD308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行中保障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：每批配备1名带队领导、2名随队教师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2名学生骨干</w:t>
      </w:r>
      <w:r>
        <w:rPr>
          <w:rFonts w:hint="eastAsia" w:ascii="仿宋_GB2312" w:hAnsi="仿宋_GB2312" w:eastAsia="仿宋_GB2312" w:cs="仿宋_GB2312"/>
          <w:sz w:val="32"/>
          <w:szCs w:val="32"/>
        </w:rPr>
        <w:t>，选用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专列或</w:t>
      </w:r>
      <w:r>
        <w:rPr>
          <w:rFonts w:hint="eastAsia" w:ascii="仿宋_GB2312" w:hAnsi="仿宋_GB2312" w:eastAsia="仿宋_GB2312" w:cs="仿宋_GB2312"/>
          <w:sz w:val="32"/>
          <w:szCs w:val="32"/>
        </w:rPr>
        <w:t>3年无安全事故的合规运输公司，安排合规住宿，与当地医院建立紧急救援通道；</w:t>
      </w:r>
    </w:p>
    <w:p w14:paraId="768C0ED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应急保障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：储备常用药品，制定《突发情况应急预案》。</w:t>
      </w:r>
    </w:p>
    <w:p w14:paraId="1689120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四、经费与费用承担</w:t>
      </w:r>
    </w:p>
    <w:p w14:paraId="578C136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本次活动经费由学校专项保障，按人均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元标准核算（覆盖往返交通、2天1夜住宿、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餐餐饮、研学材料等），学生及家长无需额外承担费用。</w:t>
      </w:r>
    </w:p>
    <w:p w14:paraId="206537A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五、学生及家长责任</w:t>
      </w:r>
    </w:p>
    <w:p w14:paraId="4386BD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：严格遵守活动纪律，服从带队教师管理，全程参与指定活动，注意自身安全；如有特殊健康状况、饮食禁忌等，须提前如实告知学校；</w:t>
      </w:r>
    </w:p>
    <w:p w14:paraId="68AE8C7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家长责任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：配合学校完成行前健康申报，保持通讯畅通，如需特殊安排（如活动期间接送），须提前与带队教师协商；活动期间若学生出现突发情况，须积极配合学校处理。</w:t>
      </w:r>
    </w:p>
    <w:p w14:paraId="5FA488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六、重要提示</w:t>
      </w:r>
    </w:p>
    <w:p w14:paraId="144B16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本次活动纳入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第二课堂学时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，学生须按要求完成研学任务；</w:t>
      </w:r>
    </w:p>
    <w:p w14:paraId="14DD6C8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若学生因身体不适、个人事务等无法参与当期活动，可向学校申请调整至其他批次；</w:t>
      </w:r>
    </w:p>
    <w:p w14:paraId="69AD50E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活动期间紧急联系人：学校党委学工部联系电话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0913-2221156，0913-2221176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随队教师联系方式出行前告知。</w:t>
      </w:r>
    </w:p>
    <w:p w14:paraId="1E4F50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七、知情确认</w:t>
      </w:r>
    </w:p>
    <w:p w14:paraId="66298EB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本人已仔细阅读并充分理解本知情书全部内容，同意学生参与“陕铁学子延安行”实践研学活动，自愿承担上述约定责任，遵守活动相关要求。</w:t>
      </w:r>
    </w:p>
    <w:p w14:paraId="7287310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号：__________</w:t>
      </w:r>
    </w:p>
    <w:p w14:paraId="7471AD6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31DF7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家长签字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：__________联系电话：__________</w:t>
      </w:r>
    </w:p>
    <w:p w14:paraId="7068A03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2E246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：____年__月__日</w:t>
      </w:r>
    </w:p>
    <w:p w14:paraId="77BF956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（本知情书一式两份，学校留存1份，学生家长留存1份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440" w:bottom="1440" w:left="144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6C6F"/>
    <w:rsid w:val="0A896DA3"/>
    <w:rsid w:val="0F0E7B3C"/>
    <w:rsid w:val="2FEB7251"/>
    <w:rsid w:val="48767B3B"/>
    <w:rsid w:val="5531145B"/>
    <w:rsid w:val="5CB0535B"/>
    <w:rsid w:val="73C3552C"/>
    <w:rsid w:val="7820118F"/>
    <w:rsid w:val="7E00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1118</Words>
  <Characters>1199</Characters>
  <Lines>0</Lines>
  <Paragraphs>0</Paragraphs>
  <TotalTime>2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2025-11-10T06:11:00Z</dcterms:created>
  <dc:creator>Administrator</dc:creator>
  <cp:lastModifiedBy>李志豪</cp:lastModifiedBy>
  <dcterms:modified xsi:type="dcterms:W3CDTF">2025-11-19T09:06:04Z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eyJoZGlkIjoiODJiNGMzNGM3NmY2OTI4M2I3YjM1ODczOTdlZTllZmQiLCJ1c2VySWQiOiIxMDU3MTY3ODc1In0=</vt:lpwstr>
  </property>
  <property fmtid="{D5CDD505-2E9C-101B-9397-08002B2CF9AE}" pid="4" name="ICV">
    <vt:lpwstr>972ECEAA7B3043A1B79E643A761B5006_13</vt:lpwstr>
  </property>
</Properties>
</file>