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: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“喜迎二十大 永远跟党走 奋进新征程”</w:t>
      </w:r>
    </w:p>
    <w:p>
      <w:pPr>
        <w:widowControl/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献礼建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团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100周年暨第十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届校园文化艺术节活动一览表</w:t>
      </w:r>
    </w:p>
    <w:bookmarkEnd w:id="0"/>
    <w:tbl>
      <w:tblPr>
        <w:tblStyle w:val="5"/>
        <w:tblW w:w="97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124"/>
        <w:gridCol w:w="2065"/>
        <w:gridCol w:w="11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活 动 项 目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line="600" w:lineRule="exact"/>
              <w:ind w:firstLine="360" w:firstLineChars="150"/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  <w:t>庆祝建团100周年暨纪念五四运动103周年表彰大会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学工部  团委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/>
              </w:rPr>
              <w:t>5月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  <w:t>“喜迎二十大 永远跟党走 奋进新征程”主题团日活动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团委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3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  <w:t>喜迎二十大 永远跟党走 奋进新征程”主题演讲大赛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学工部  团委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eastAsia="zh-CN"/>
              </w:rPr>
              <w:t>上半年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4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line="600" w:lineRule="exact"/>
              <w:ind w:firstLine="360" w:firstLineChars="150"/>
              <w:jc w:val="both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  <w:t>“新时代新变迁”主题摄影、微视频、书画大赛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艺术教育中心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国学经典诵读大赛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团委  基础课部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5月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  <w:t>“永远跟党走 挑战主持人”校园主持人大赛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艺术教育中心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5月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“与信仰对话”青年学习大讲堂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“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永远跟党走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”献礼建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100周年社团文化周末展演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学工部  团委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每周末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  <w:t>“高雅艺术进校园——艺术大讲堂”系列美育活动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艺术教育中心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eastAsia="zh-CN"/>
              </w:rPr>
              <w:t>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spacing w:before="0" w:beforeAutospacing="0" w:after="0" w:afterAutospacing="0" w:line="6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  <w:t>“青春为祖国绽放 献礼建团100周年” 校园才艺展演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艺术教育中心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  <w:t>“我和我的祖国”——庆祝新中国成立73周年合唱比赛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团委</w:t>
            </w: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艺术教育中心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  <w:t>“声动青春 音为梦想”校园歌手大赛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团委</w:t>
            </w: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艺术教育中心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  <w:t>2022年铁院“成才杯”大学生辩论大赛</w:t>
            </w:r>
          </w:p>
          <w:p>
            <w:pPr>
              <w:pStyle w:val="7"/>
              <w:spacing w:line="600" w:lineRule="exact"/>
              <w:ind w:firstLine="360" w:firstLineChars="150"/>
              <w:jc w:val="center"/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学工部  团委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  <w:lang w:val="en-US" w:eastAsia="zh-CN"/>
              </w:rPr>
              <w:t>10月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1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7"/>
              <w:spacing w:line="60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lang w:val="en-US" w:eastAsia="zh-CN" w:bidi="ar-SA"/>
              </w:rPr>
              <w:t>“喜迎二十大，青春在行动”志愿服务活动</w:t>
            </w:r>
          </w:p>
        </w:tc>
        <w:tc>
          <w:tcPr>
            <w:tcW w:w="2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团委</w:t>
            </w:r>
          </w:p>
        </w:tc>
        <w:tc>
          <w:tcPr>
            <w:tcW w:w="11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pacing w:val="-23"/>
                <w:kern w:val="0"/>
                <w:sz w:val="24"/>
                <w:szCs w:val="24"/>
              </w:rPr>
              <w:t>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979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kern w:val="0"/>
                <w:sz w:val="24"/>
                <w:szCs w:val="24"/>
              </w:rPr>
              <w:t>各单位自行开展相关活动并及时向承办组织报送开展情况。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eastAsia="仿宋_GB2312"/>
        </w:rPr>
      </w:pPr>
    </w:p>
    <w:p/>
    <w:sectPr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Default"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2022-03-11T08:09:58Z</dcterms:created>
  <dc:creator>zhao</dc:creator>
  <cp:lastModifiedBy>赵先生</cp:lastModifiedBy>
  <dcterms:modified xsi:type="dcterms:W3CDTF">2022-03-11T08:10:14Z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A08FF9D4F61E4238896AB06BC4D5F08D</vt:lpwstr>
  </property>
</Properties>
</file>