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F85E" w14:textId="77777777" w:rsidR="009124ED" w:rsidRDefault="007E25DE">
      <w:pPr>
        <w:spacing w:before="240" w:after="60" w:line="520" w:lineRule="exact"/>
        <w:ind w:firstLineChars="0" w:firstLine="0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样例：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XXX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事迹材料</w:t>
      </w:r>
    </w:p>
    <w:p w14:paraId="4021F794" w14:textId="3E88FCD1" w:rsidR="009124ED" w:rsidRDefault="00202F90" w:rsidP="00202F90">
      <w:pPr>
        <w:autoSpaceDE w:val="0"/>
        <w:autoSpaceDN w:val="0"/>
        <w:adjustRightInd w:val="0"/>
        <w:spacing w:line="520" w:lineRule="exact"/>
        <w:ind w:firstLineChars="0" w:firstLine="0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（</w:t>
      </w:r>
      <w:r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15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00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字以内</w:t>
      </w:r>
      <w:r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，可分章节进行组织</w:t>
      </w:r>
      <w:r>
        <w:rPr>
          <w:rFonts w:ascii="Times New Roman" w:eastAsia="方正楷体简体" w:hAnsi="Times New Roman" w:cs="Times New Roman"/>
          <w:color w:val="000000"/>
          <w:sz w:val="30"/>
          <w:szCs w:val="30"/>
        </w:rPr>
        <w:t>）</w:t>
      </w:r>
    </w:p>
    <w:p w14:paraId="52C2BD7F" w14:textId="6BAD4508" w:rsidR="009124ED" w:rsidRPr="00202F90" w:rsidRDefault="00202F90" w:rsidP="00202F90">
      <w:pPr>
        <w:snapToGrid w:val="0"/>
        <w:spacing w:line="520" w:lineRule="exact"/>
        <w:ind w:firstLine="600"/>
        <w:rPr>
          <w:rFonts w:ascii="Times New Roman" w:eastAsia="方正仿宋简体" w:hAnsi="Times New Roman" w:hint="eastAsia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该团队共有</w:t>
      </w:r>
      <w:r>
        <w:rPr>
          <w:rFonts w:ascii="Times New Roman" w:eastAsia="方正仿宋简体" w:hAnsi="Times New Roman"/>
          <w:sz w:val="30"/>
          <w:szCs w:val="30"/>
        </w:rPr>
        <w:t>XX</w:t>
      </w:r>
      <w:r>
        <w:rPr>
          <w:rFonts w:ascii="Times New Roman" w:eastAsia="方正仿宋简体" w:hAnsi="Times New Roman" w:hint="eastAsia"/>
          <w:sz w:val="30"/>
          <w:szCs w:val="30"/>
        </w:rPr>
        <w:t>人，</w:t>
      </w:r>
      <w:r>
        <w:rPr>
          <w:rFonts w:ascii="Times New Roman" w:eastAsia="方正仿宋简体" w:hAnsi="Times New Roman"/>
          <w:color w:val="000000"/>
          <w:sz w:val="30"/>
          <w:szCs w:val="30"/>
        </w:rPr>
        <w:t>35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周岁以下青年共</w:t>
      </w:r>
      <w:r>
        <w:rPr>
          <w:rFonts w:ascii="Times New Roman" w:eastAsia="方正仿宋简体" w:hAnsi="Times New Roman"/>
          <w:color w:val="000000"/>
          <w:sz w:val="30"/>
          <w:szCs w:val="30"/>
        </w:rPr>
        <w:t>XX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人，占比为</w:t>
      </w:r>
      <w:r>
        <w:rPr>
          <w:rFonts w:ascii="Times New Roman" w:eastAsia="方正仿宋简体" w:hAnsi="Times New Roman"/>
          <w:color w:val="000000"/>
          <w:sz w:val="30"/>
          <w:szCs w:val="30"/>
        </w:rPr>
        <w:t>XX%</w:t>
      </w:r>
      <w:r>
        <w:rPr>
          <w:rFonts w:ascii="方正楷体简体" w:eastAsia="方正楷体简体" w:hAnsi="方正楷体简体" w:cs="方正楷体简体" w:hint="eastAsia"/>
          <w:color w:val="000000"/>
          <w:sz w:val="30"/>
          <w:szCs w:val="30"/>
        </w:rPr>
        <w:t>（去尾法保留整数）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，</w:t>
      </w:r>
      <w:r w:rsidR="00193F9A">
        <w:rPr>
          <w:rFonts w:ascii="Times New Roman" w:eastAsia="方正仿宋简体" w:hAnsi="Times New Roman" w:hint="eastAsia"/>
          <w:color w:val="000000"/>
          <w:sz w:val="30"/>
          <w:szCs w:val="30"/>
        </w:rPr>
        <w:t>主要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承担</w:t>
      </w:r>
      <w:r>
        <w:rPr>
          <w:rFonts w:ascii="Times New Roman" w:eastAsia="方正仿宋简体" w:hAnsi="Times New Roman"/>
          <w:color w:val="000000"/>
          <w:sz w:val="30"/>
          <w:szCs w:val="30"/>
        </w:rPr>
        <w:t>XX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等任务</w:t>
      </w:r>
      <w:r>
        <w:rPr>
          <w:rFonts w:ascii="方正楷体简体" w:eastAsia="方正楷体简体" w:hAnsi="方正楷体简体" w:cs="方正楷体简体" w:hint="eastAsia"/>
          <w:color w:val="000000"/>
          <w:sz w:val="30"/>
          <w:szCs w:val="30"/>
        </w:rPr>
        <w:t>（首句为此固定句式）。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>团队开展研究</w:t>
      </w:r>
      <w:r>
        <w:rPr>
          <w:rFonts w:ascii="Times New Roman" w:eastAsia="方正仿宋简体" w:hAnsi="Times New Roman" w:hint="eastAsia"/>
          <w:sz w:val="30"/>
          <w:szCs w:val="30"/>
        </w:rPr>
        <w:t>……。</w:t>
      </w:r>
    </w:p>
    <w:p w14:paraId="1D7832A1" w14:textId="77777777" w:rsidR="009124ED" w:rsidRDefault="007E25DE" w:rsidP="00962AE3">
      <w:pPr>
        <w:widowControl/>
        <w:spacing w:line="520" w:lineRule="exact"/>
        <w:ind w:firstLine="600"/>
        <w:jc w:val="left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一、不断创新，勇攀高峰</w:t>
      </w:r>
    </w:p>
    <w:p w14:paraId="273B078F" w14:textId="77777777" w:rsidR="009124ED" w:rsidRDefault="007E25DE">
      <w:pPr>
        <w:spacing w:line="52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……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</w:p>
    <w:p w14:paraId="1E9DADDA" w14:textId="77777777" w:rsidR="009124ED" w:rsidRDefault="007E25DE" w:rsidP="00962AE3">
      <w:pPr>
        <w:widowControl/>
        <w:spacing w:line="520" w:lineRule="exact"/>
        <w:ind w:firstLine="600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二、</w:t>
      </w:r>
      <w:proofErr w:type="gramStart"/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视患如</w:t>
      </w:r>
      <w:proofErr w:type="gramEnd"/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亲，热心公益</w:t>
      </w:r>
    </w:p>
    <w:p w14:paraId="222340D0" w14:textId="77777777" w:rsidR="009124ED" w:rsidRDefault="007E25DE">
      <w:pPr>
        <w:autoSpaceDE w:val="0"/>
        <w:autoSpaceDN w:val="0"/>
        <w:adjustRightInd w:val="0"/>
        <w:spacing w:line="52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……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</w:p>
    <w:p w14:paraId="3D7A4361" w14:textId="77777777" w:rsidR="009124ED" w:rsidRDefault="007E25DE" w:rsidP="00962AE3">
      <w:pPr>
        <w:widowControl/>
        <w:spacing w:line="520" w:lineRule="exact"/>
        <w:ind w:firstLine="600"/>
        <w:rPr>
          <w:rFonts w:ascii="Times New Roman" w:eastAsia="方正黑体简体" w:hAnsi="Times New Roman" w:cs="Times New Roman"/>
          <w:color w:val="000000"/>
          <w:sz w:val="30"/>
          <w:szCs w:val="30"/>
        </w:rPr>
      </w:pPr>
      <w:r>
        <w:rPr>
          <w:rFonts w:ascii="Times New Roman" w:eastAsia="方正黑体简体" w:hAnsi="Times New Roman" w:cs="Times New Roman"/>
          <w:color w:val="000000"/>
          <w:sz w:val="30"/>
          <w:szCs w:val="30"/>
        </w:rPr>
        <w:t>三、锻铸团队，示范引领</w:t>
      </w:r>
    </w:p>
    <w:p w14:paraId="1677B596" w14:textId="77777777" w:rsidR="009124ED" w:rsidRDefault="007E25DE">
      <w:pPr>
        <w:spacing w:line="520" w:lineRule="exact"/>
        <w:ind w:firstLine="600"/>
        <w:rPr>
          <w:rFonts w:ascii="Times New Roman" w:eastAsia="方正小标宋简体" w:hAnsi="Times New Roman" w:cs="Times New Roman"/>
          <w:color w:val="000000"/>
          <w:sz w:val="36"/>
          <w:szCs w:val="30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……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</w:p>
    <w:p w14:paraId="097DEAB3" w14:textId="77777777" w:rsidR="009124ED" w:rsidRDefault="009124ED">
      <w:pPr>
        <w:ind w:firstLineChars="0" w:firstLine="0"/>
      </w:pPr>
    </w:p>
    <w:sectPr w:rsidR="009124ED" w:rsidSect="00912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1BBD" w14:textId="77777777" w:rsidR="0011106A" w:rsidRDefault="0011106A">
      <w:pPr>
        <w:spacing w:line="240" w:lineRule="auto"/>
        <w:ind w:firstLine="640"/>
      </w:pPr>
      <w:r>
        <w:separator/>
      </w:r>
    </w:p>
  </w:endnote>
  <w:endnote w:type="continuationSeparator" w:id="0">
    <w:p w14:paraId="7852E6B1" w14:textId="77777777" w:rsidR="0011106A" w:rsidRDefault="0011106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9CB3" w14:textId="77777777" w:rsidR="009124ED" w:rsidRDefault="009124E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4537" w14:textId="77777777" w:rsidR="009124ED" w:rsidRDefault="009124E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0017" w14:textId="77777777" w:rsidR="009124ED" w:rsidRDefault="009124E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A2E2" w14:textId="77777777" w:rsidR="0011106A" w:rsidRDefault="0011106A">
      <w:pPr>
        <w:spacing w:line="240" w:lineRule="auto"/>
        <w:ind w:firstLine="640"/>
      </w:pPr>
      <w:r>
        <w:separator/>
      </w:r>
    </w:p>
  </w:footnote>
  <w:footnote w:type="continuationSeparator" w:id="0">
    <w:p w14:paraId="5688DE9B" w14:textId="77777777" w:rsidR="0011106A" w:rsidRDefault="0011106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BCD2" w14:textId="77777777" w:rsidR="009124ED" w:rsidRDefault="009124E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BDE5" w14:textId="77777777" w:rsidR="009124ED" w:rsidRDefault="009124ED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F40B" w14:textId="77777777" w:rsidR="009124ED" w:rsidRDefault="009124E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IzOTcyYjMxZTEwNzdmZTM4ZmIxMTVhM2JmYjg2YmYifQ=="/>
  </w:docVars>
  <w:rsids>
    <w:rsidRoot w:val="000174F9"/>
    <w:rsid w:val="B77F9B22"/>
    <w:rsid w:val="C3FFB378"/>
    <w:rsid w:val="DEF71269"/>
    <w:rsid w:val="F5BDD037"/>
    <w:rsid w:val="FB6B9B9F"/>
    <w:rsid w:val="000174F9"/>
    <w:rsid w:val="00054F51"/>
    <w:rsid w:val="0011106A"/>
    <w:rsid w:val="00193F9A"/>
    <w:rsid w:val="00202F90"/>
    <w:rsid w:val="002B1A29"/>
    <w:rsid w:val="003C6966"/>
    <w:rsid w:val="00477B5E"/>
    <w:rsid w:val="007528BF"/>
    <w:rsid w:val="007E25DE"/>
    <w:rsid w:val="008E364E"/>
    <w:rsid w:val="009124ED"/>
    <w:rsid w:val="00962AE3"/>
    <w:rsid w:val="00977612"/>
    <w:rsid w:val="00FE5E71"/>
    <w:rsid w:val="20A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2913"/>
  <w15:docId w15:val="{36013020-5175-4D0C-AA71-CBE15992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ED"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next w:val="a"/>
    <w:link w:val="10"/>
    <w:uiPriority w:val="9"/>
    <w:qFormat/>
    <w:rsid w:val="009124ED"/>
    <w:pPr>
      <w:keepNext/>
      <w:keepLines/>
      <w:spacing w:line="560" w:lineRule="exact"/>
      <w:jc w:val="center"/>
      <w:outlineLvl w:val="0"/>
    </w:pPr>
    <w:rPr>
      <w:rFonts w:ascii="仿宋_GB2312" w:eastAsia="方正小标宋简体" w:hAnsi="仿宋_GB2312" w:cs="仿宋_GB2312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124ED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124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1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9124ED"/>
    <w:rPr>
      <w:rFonts w:ascii="仿宋_GB2312" w:eastAsia="方正小标宋简体" w:hAnsi="仿宋_GB2312" w:cs="仿宋_GB2312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9124ED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sid w:val="009124ED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124E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铁道团委</cp:lastModifiedBy>
  <cp:revision>6</cp:revision>
  <dcterms:created xsi:type="dcterms:W3CDTF">2024-01-09T14:06:00Z</dcterms:created>
  <dcterms:modified xsi:type="dcterms:W3CDTF">2025-01-17T08:57:00Z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4DBCA0B82DF2480D9583C2C66DC250E6</vt:lpwstr>
  </property>
</Properties>
</file>